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29" w:rsidRDefault="002C3E29" w:rsidP="00A869A1">
      <w:pPr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Pr="002C3E29">
        <w:rPr>
          <w:sz w:val="40"/>
          <w:szCs w:val="40"/>
        </w:rPr>
        <w:t xml:space="preserve">Информационен отчет за дейността на </w:t>
      </w:r>
    </w:p>
    <w:p w:rsidR="002C3E29" w:rsidRPr="002C3E29" w:rsidRDefault="002C3E29" w:rsidP="00A869A1">
      <w:pPr>
        <w:rPr>
          <w:sz w:val="40"/>
          <w:szCs w:val="40"/>
        </w:rPr>
      </w:pPr>
      <w:r w:rsidRPr="002C3E29">
        <w:rPr>
          <w:sz w:val="40"/>
          <w:szCs w:val="40"/>
        </w:rPr>
        <w:t>народно читалище „Напредък – 1927“ за 2021 г.</w:t>
      </w:r>
    </w:p>
    <w:p w:rsidR="002C3E29" w:rsidRDefault="002C3E29" w:rsidP="00A869A1">
      <w:pPr>
        <w:rPr>
          <w:sz w:val="24"/>
          <w:szCs w:val="24"/>
        </w:rPr>
      </w:pPr>
    </w:p>
    <w:p w:rsidR="00A869A1" w:rsidRDefault="001E14B5" w:rsidP="00A869A1">
      <w:pPr>
        <w:rPr>
          <w:sz w:val="24"/>
          <w:szCs w:val="24"/>
        </w:rPr>
      </w:pPr>
      <w:r>
        <w:rPr>
          <w:sz w:val="24"/>
          <w:szCs w:val="24"/>
        </w:rPr>
        <w:t>Въпреки пандем</w:t>
      </w:r>
      <w:r w:rsidR="00591118">
        <w:rPr>
          <w:sz w:val="24"/>
          <w:szCs w:val="24"/>
        </w:rPr>
        <w:t>и</w:t>
      </w:r>
      <w:r>
        <w:rPr>
          <w:sz w:val="24"/>
          <w:szCs w:val="24"/>
        </w:rPr>
        <w:t>ята от корона вирус през изтеклата година Народно Читалище „Напредък -1927“ осъществи не малка част от планираните дейности, както добави нови, а на някои промени самата форма, т.е онлайн.</w:t>
      </w:r>
    </w:p>
    <w:p w:rsidR="00A869A1" w:rsidRDefault="001E14B5" w:rsidP="00A869A1">
      <w:pPr>
        <w:rPr>
          <w:sz w:val="24"/>
          <w:szCs w:val="24"/>
        </w:rPr>
      </w:pPr>
      <w:r>
        <w:rPr>
          <w:sz w:val="24"/>
          <w:szCs w:val="24"/>
        </w:rPr>
        <w:t xml:space="preserve">Първото голямо събитие в нашето населено място беше храмовият празник на Чепинския манастир на който традиционно гостува белоградчишкият епископ </w:t>
      </w:r>
      <w:proofErr w:type="spellStart"/>
      <w:r>
        <w:rPr>
          <w:sz w:val="24"/>
          <w:szCs w:val="24"/>
        </w:rPr>
        <w:t>Поликарп</w:t>
      </w:r>
      <w:proofErr w:type="spellEnd"/>
      <w:r>
        <w:rPr>
          <w:sz w:val="24"/>
          <w:szCs w:val="24"/>
        </w:rPr>
        <w:t xml:space="preserve"> – викарий </w:t>
      </w:r>
      <w:r w:rsidR="00591118">
        <w:rPr>
          <w:sz w:val="24"/>
          <w:szCs w:val="24"/>
        </w:rPr>
        <w:t>на софийския митрополит</w:t>
      </w:r>
      <w:r>
        <w:rPr>
          <w:sz w:val="24"/>
          <w:szCs w:val="24"/>
        </w:rPr>
        <w:t>, на което нашето читалище е в ролята на медиен партньор.</w:t>
      </w:r>
    </w:p>
    <w:p w:rsidR="00591118" w:rsidRDefault="00591118" w:rsidP="00A869A1">
      <w:pPr>
        <w:rPr>
          <w:sz w:val="24"/>
          <w:szCs w:val="24"/>
        </w:rPr>
      </w:pPr>
      <w:r>
        <w:rPr>
          <w:sz w:val="24"/>
          <w:szCs w:val="24"/>
        </w:rPr>
        <w:t>Макар и с временни прекъсвания през 2021 година продължиха занятията на творческа работилница „Зора”, като в края на февруари осъществихме традиционният мартенски базар на открито в центъра на селото.</w:t>
      </w:r>
    </w:p>
    <w:p w:rsidR="00591118" w:rsidRDefault="00591118" w:rsidP="00A869A1">
      <w:pPr>
        <w:rPr>
          <w:sz w:val="24"/>
          <w:szCs w:val="24"/>
        </w:rPr>
      </w:pPr>
      <w:r>
        <w:rPr>
          <w:sz w:val="24"/>
          <w:szCs w:val="24"/>
        </w:rPr>
        <w:t>А на 1 март съвместно с пенсионерския клуб участвахме в инициативата на район Нови Искър за поставяне на световен рекорд за най-дълга мартеница</w:t>
      </w:r>
      <w:r w:rsidR="004E3AEC">
        <w:rPr>
          <w:sz w:val="24"/>
          <w:szCs w:val="24"/>
        </w:rPr>
        <w:t>, а също така се включихме голяма изложба на мартеници, организирана от района.</w:t>
      </w:r>
    </w:p>
    <w:p w:rsidR="00591118" w:rsidRDefault="0028121B" w:rsidP="00A869A1">
      <w:pPr>
        <w:rPr>
          <w:sz w:val="24"/>
          <w:szCs w:val="24"/>
        </w:rPr>
      </w:pPr>
      <w:r>
        <w:rPr>
          <w:sz w:val="24"/>
          <w:szCs w:val="24"/>
        </w:rPr>
        <w:t>По случай 8 март</w:t>
      </w:r>
      <w:r w:rsidR="00591118">
        <w:rPr>
          <w:sz w:val="24"/>
          <w:szCs w:val="24"/>
        </w:rPr>
        <w:t>, децата от творческа работилница „Зора“ по</w:t>
      </w:r>
      <w:r>
        <w:rPr>
          <w:sz w:val="24"/>
          <w:szCs w:val="24"/>
        </w:rPr>
        <w:t>днесоха цветя на жените работещи на обществени места, а също и на пенсионерския клуб.</w:t>
      </w:r>
    </w:p>
    <w:p w:rsidR="004E3AEC" w:rsidRDefault="004E3AEC" w:rsidP="00A869A1">
      <w:pPr>
        <w:rPr>
          <w:sz w:val="24"/>
          <w:szCs w:val="24"/>
        </w:rPr>
      </w:pPr>
      <w:r>
        <w:rPr>
          <w:sz w:val="24"/>
          <w:szCs w:val="24"/>
        </w:rPr>
        <w:t xml:space="preserve">През март бе сформирана детска певческа група с ръководител Евгения Милушева, децата осъществиха няколко участия, две от които на външни мероприятия. </w:t>
      </w:r>
    </w:p>
    <w:p w:rsidR="004E3AEC" w:rsidRDefault="004E3AEC" w:rsidP="00A869A1">
      <w:pPr>
        <w:rPr>
          <w:sz w:val="24"/>
          <w:szCs w:val="24"/>
        </w:rPr>
      </w:pPr>
      <w:r>
        <w:rPr>
          <w:sz w:val="24"/>
          <w:szCs w:val="24"/>
        </w:rPr>
        <w:t xml:space="preserve">През април </w:t>
      </w:r>
      <w:r w:rsidR="008B5EE0">
        <w:rPr>
          <w:sz w:val="24"/>
          <w:szCs w:val="24"/>
        </w:rPr>
        <w:t xml:space="preserve">участвахме с включване на живо в предаване „Пъстри шарки от килима“ с изпълнения на млади самодейци към читалището. Проведе се и великденския базар на творческа работилница “ Зора“. </w:t>
      </w:r>
    </w:p>
    <w:p w:rsidR="008B5EE0" w:rsidRDefault="008B5EE0" w:rsidP="00A869A1">
      <w:pPr>
        <w:rPr>
          <w:sz w:val="24"/>
          <w:szCs w:val="24"/>
        </w:rPr>
      </w:pPr>
      <w:r>
        <w:rPr>
          <w:sz w:val="24"/>
          <w:szCs w:val="24"/>
        </w:rPr>
        <w:t>През организирахме участие на децата от първи клас от 160-то ОУ „Кирил и Методий“ в национален конкурс за детска рисунка „Моето семейство“.</w:t>
      </w:r>
    </w:p>
    <w:p w:rsidR="008B5EE0" w:rsidRDefault="008B5EE0" w:rsidP="00A869A1">
      <w:pPr>
        <w:rPr>
          <w:sz w:val="24"/>
          <w:szCs w:val="24"/>
        </w:rPr>
      </w:pPr>
      <w:r>
        <w:rPr>
          <w:sz w:val="24"/>
          <w:szCs w:val="24"/>
        </w:rPr>
        <w:t xml:space="preserve">В деня на библиотекаря представихме в читалището изложба с произведенията на Николай </w:t>
      </w:r>
      <w:proofErr w:type="spellStart"/>
      <w:r>
        <w:rPr>
          <w:sz w:val="24"/>
          <w:szCs w:val="24"/>
        </w:rPr>
        <w:t>Ликовски</w:t>
      </w:r>
      <w:proofErr w:type="spellEnd"/>
      <w:r>
        <w:rPr>
          <w:sz w:val="24"/>
          <w:szCs w:val="24"/>
        </w:rPr>
        <w:t>, като на мероприятието присъстваха представители на читалищата в района</w:t>
      </w:r>
      <w:r w:rsidR="0049791E">
        <w:rPr>
          <w:sz w:val="24"/>
          <w:szCs w:val="24"/>
        </w:rPr>
        <w:t xml:space="preserve"> и от районната администрация.</w:t>
      </w:r>
    </w:p>
    <w:p w:rsidR="0049791E" w:rsidRDefault="0049791E" w:rsidP="00A869A1">
      <w:pPr>
        <w:rPr>
          <w:sz w:val="24"/>
          <w:szCs w:val="24"/>
        </w:rPr>
      </w:pPr>
      <w:r>
        <w:rPr>
          <w:sz w:val="24"/>
          <w:szCs w:val="24"/>
        </w:rPr>
        <w:t xml:space="preserve">За деня на детето </w:t>
      </w:r>
      <w:r w:rsidR="00B42441">
        <w:rPr>
          <w:sz w:val="24"/>
          <w:szCs w:val="24"/>
        </w:rPr>
        <w:t xml:space="preserve">съвместно с Кметство Чепинци </w:t>
      </w:r>
      <w:bookmarkStart w:id="0" w:name="_GoBack"/>
      <w:bookmarkEnd w:id="0"/>
      <w:r>
        <w:rPr>
          <w:sz w:val="24"/>
          <w:szCs w:val="24"/>
        </w:rPr>
        <w:t xml:space="preserve">организирахме детски празник с конкурс за рисунка на тема „Детство мое“ на парковата алея в центъра на селото. Участваха деца от 132 детска градина „Светлина“ с.  и деца от 160-то училище. </w:t>
      </w:r>
    </w:p>
    <w:p w:rsidR="0049791E" w:rsidRDefault="0049791E" w:rsidP="00A869A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Имахме и групово посещение в библиотеката от първокласници, които освен че се потопиха в пъстрия  свят на книгите, участваха и в образователна </w:t>
      </w:r>
      <w:r w:rsidR="00CB6353">
        <w:rPr>
          <w:sz w:val="24"/>
          <w:szCs w:val="24"/>
        </w:rPr>
        <w:t>викторина.</w:t>
      </w:r>
    </w:p>
    <w:p w:rsidR="004E3AEC" w:rsidRDefault="00A35515" w:rsidP="00A869A1">
      <w:pPr>
        <w:rPr>
          <w:sz w:val="24"/>
          <w:szCs w:val="24"/>
        </w:rPr>
      </w:pPr>
      <w:r>
        <w:rPr>
          <w:sz w:val="24"/>
          <w:szCs w:val="24"/>
        </w:rPr>
        <w:t>По случай Еньо</w:t>
      </w:r>
      <w:r w:rsidR="00CB6353">
        <w:rPr>
          <w:sz w:val="24"/>
          <w:szCs w:val="24"/>
        </w:rPr>
        <w:t xml:space="preserve">вден децата от творческа работилница „Зора“ направиха </w:t>
      </w:r>
      <w:proofErr w:type="spellStart"/>
      <w:r w:rsidR="00CB6353">
        <w:rPr>
          <w:sz w:val="24"/>
          <w:szCs w:val="24"/>
        </w:rPr>
        <w:t>възстановка</w:t>
      </w:r>
      <w:proofErr w:type="spellEnd"/>
      <w:r w:rsidR="00CB6353">
        <w:rPr>
          <w:sz w:val="24"/>
          <w:szCs w:val="24"/>
        </w:rPr>
        <w:t xml:space="preserve"> на фолклорния обичай, който бе заснет във видеоклип и излъчен и излъчен в интернет.на </w:t>
      </w:r>
    </w:p>
    <w:p w:rsidR="004456C1" w:rsidRDefault="00CB6353" w:rsidP="00A35515">
      <w:pPr>
        <w:rPr>
          <w:sz w:val="24"/>
          <w:szCs w:val="24"/>
        </w:rPr>
      </w:pPr>
      <w:r>
        <w:rPr>
          <w:sz w:val="24"/>
          <w:szCs w:val="24"/>
        </w:rPr>
        <w:t xml:space="preserve">За събора на селото „Пресвета“ по инициатива на Лидия Георгиева, читалището организира голям концерт-спектакъл под надслов </w:t>
      </w:r>
      <w:r w:rsidR="00A35515">
        <w:rPr>
          <w:sz w:val="24"/>
          <w:szCs w:val="24"/>
        </w:rPr>
        <w:t xml:space="preserve">„Да запазим традициите на Чепинци“ с участието на </w:t>
      </w:r>
      <w:r w:rsidR="004456C1">
        <w:rPr>
          <w:sz w:val="24"/>
          <w:szCs w:val="24"/>
        </w:rPr>
        <w:t>Радо шоу, Венцислав Пенев, Евгения Милушева, Борис Стойнов, школа по спортни танци към читалището, ВГ „Наслада“, ДВГ “Канарчета“, ДВГ към читалище „Напредък“ и др.</w:t>
      </w:r>
    </w:p>
    <w:p w:rsidR="004456C1" w:rsidRDefault="004456C1" w:rsidP="00A35515">
      <w:pPr>
        <w:rPr>
          <w:sz w:val="24"/>
          <w:szCs w:val="24"/>
        </w:rPr>
      </w:pPr>
      <w:r>
        <w:rPr>
          <w:sz w:val="24"/>
          <w:szCs w:val="24"/>
        </w:rPr>
        <w:t>Тази година различни участия в наши и външни мероприятия има школата ни по спортни танци с ръководител Виктория Павлова.</w:t>
      </w:r>
    </w:p>
    <w:p w:rsidR="0028121B" w:rsidRDefault="002E2ABE" w:rsidP="00A869A1">
      <w:pPr>
        <w:rPr>
          <w:sz w:val="24"/>
          <w:szCs w:val="24"/>
        </w:rPr>
      </w:pPr>
      <w:r>
        <w:rPr>
          <w:sz w:val="24"/>
          <w:szCs w:val="24"/>
        </w:rPr>
        <w:t>През Юли читалището кандидатства с проект към програмата „Зелена София“ за облагородяване и обновяване на зелените площи в централната част на селото. Спечелихме проекта и го осъществихме  – с група читалищни дейци и доброволци от селото прочистихме и обработихме площите, засадихме 100 рози, 15 дървета и храсти. Поставени са 10 нови пейки, кътове за отдих с маси, нови кошчета. Проектът е на стойност 5 000 лева.</w:t>
      </w:r>
    </w:p>
    <w:p w:rsidR="00A35515" w:rsidRDefault="00A35515" w:rsidP="00A869A1">
      <w:pPr>
        <w:rPr>
          <w:sz w:val="24"/>
          <w:szCs w:val="24"/>
        </w:rPr>
      </w:pPr>
      <w:r>
        <w:rPr>
          <w:sz w:val="24"/>
          <w:szCs w:val="24"/>
        </w:rPr>
        <w:t>През цялата година Читалището ни бе пред</w:t>
      </w:r>
      <w:r w:rsidR="002C3E29">
        <w:rPr>
          <w:sz w:val="24"/>
          <w:szCs w:val="24"/>
        </w:rPr>
        <w:t>ставяно в над 15</w:t>
      </w:r>
      <w:r>
        <w:rPr>
          <w:sz w:val="24"/>
          <w:szCs w:val="24"/>
        </w:rPr>
        <w:t xml:space="preserve"> фестивали и концерти от нашия млад самодеец – народният певец Борис Стойнов</w:t>
      </w:r>
      <w:r w:rsidR="002C3E29">
        <w:rPr>
          <w:sz w:val="24"/>
          <w:szCs w:val="24"/>
        </w:rPr>
        <w:t xml:space="preserve"> – Фестивал „Билките – дар от природата“ в кв. Симеоново, „Всички на мегдана“ кв. Горна баня, „Шопски наниз“ Костинброд и др</w:t>
      </w:r>
      <w:r>
        <w:rPr>
          <w:sz w:val="24"/>
          <w:szCs w:val="24"/>
        </w:rPr>
        <w:t>.</w:t>
      </w:r>
    </w:p>
    <w:p w:rsidR="002E2ABE" w:rsidRDefault="00A545E8" w:rsidP="00A869A1">
      <w:pPr>
        <w:rPr>
          <w:sz w:val="24"/>
          <w:szCs w:val="24"/>
        </w:rPr>
      </w:pPr>
      <w:r>
        <w:rPr>
          <w:sz w:val="24"/>
          <w:szCs w:val="24"/>
        </w:rPr>
        <w:t xml:space="preserve">По случай 136 години от Съединението на България с група самодейци от читалището съвместно с читалище „Култура“ с . Негован организирахме групово посещение на тържествена церемония при мавзолея-паметник на Александър Батенберг. </w:t>
      </w:r>
    </w:p>
    <w:p w:rsidR="00A545E8" w:rsidRDefault="00A545E8" w:rsidP="00A869A1">
      <w:pPr>
        <w:rPr>
          <w:sz w:val="24"/>
          <w:szCs w:val="24"/>
        </w:rPr>
      </w:pPr>
      <w:r>
        <w:rPr>
          <w:sz w:val="24"/>
          <w:szCs w:val="24"/>
        </w:rPr>
        <w:t>Друго групово посещение направихме и в регионалния исторически музей в столицата.</w:t>
      </w:r>
    </w:p>
    <w:p w:rsidR="00A545E8" w:rsidRDefault="00A545E8" w:rsidP="00A869A1">
      <w:pPr>
        <w:rPr>
          <w:sz w:val="24"/>
          <w:szCs w:val="24"/>
        </w:rPr>
      </w:pPr>
      <w:r>
        <w:rPr>
          <w:sz w:val="24"/>
          <w:szCs w:val="24"/>
        </w:rPr>
        <w:t>На 15 септември бе открита новата учебна година, като тържеството отразихме в страницата на Читалището и в Софийски вестник. Стартира също нова група към творческа работилница „Зора“ – с деца от втори клас.</w:t>
      </w:r>
    </w:p>
    <w:p w:rsidR="00A545E8" w:rsidRDefault="00A545E8" w:rsidP="00A869A1">
      <w:pPr>
        <w:rPr>
          <w:sz w:val="24"/>
          <w:szCs w:val="24"/>
        </w:rPr>
      </w:pPr>
      <w:r>
        <w:rPr>
          <w:sz w:val="24"/>
          <w:szCs w:val="24"/>
        </w:rPr>
        <w:t xml:space="preserve">По повод деня на народните будители организирахме традиционната вече кампания „Прочети книга – вземи </w:t>
      </w:r>
      <w:proofErr w:type="spellStart"/>
      <w:r>
        <w:rPr>
          <w:sz w:val="24"/>
          <w:szCs w:val="24"/>
        </w:rPr>
        <w:t>подърък</w:t>
      </w:r>
      <w:proofErr w:type="spellEnd"/>
      <w:r>
        <w:rPr>
          <w:sz w:val="24"/>
          <w:szCs w:val="24"/>
        </w:rPr>
        <w:t xml:space="preserve">“ и заснехме специално видео за празника, което </w:t>
      </w:r>
      <w:r w:rsidR="006F65D5">
        <w:rPr>
          <w:sz w:val="24"/>
          <w:szCs w:val="24"/>
        </w:rPr>
        <w:t xml:space="preserve">представихме в нашата </w:t>
      </w:r>
      <w:proofErr w:type="spellStart"/>
      <w:r w:rsidR="006F65D5">
        <w:rPr>
          <w:sz w:val="24"/>
          <w:szCs w:val="24"/>
        </w:rPr>
        <w:t>фейсбук</w:t>
      </w:r>
      <w:proofErr w:type="spellEnd"/>
      <w:r w:rsidR="006F65D5">
        <w:rPr>
          <w:sz w:val="24"/>
          <w:szCs w:val="24"/>
        </w:rPr>
        <w:t xml:space="preserve"> страница. В същия период имахме участие в национален конкурс за рецитиране, в който читалището ни беше представено от </w:t>
      </w:r>
      <w:proofErr w:type="spellStart"/>
      <w:r w:rsidR="006F65D5">
        <w:rPr>
          <w:sz w:val="24"/>
          <w:szCs w:val="24"/>
        </w:rPr>
        <w:t>второкласничката</w:t>
      </w:r>
      <w:proofErr w:type="spellEnd"/>
      <w:r w:rsidR="006F65D5">
        <w:rPr>
          <w:sz w:val="24"/>
          <w:szCs w:val="24"/>
        </w:rPr>
        <w:t xml:space="preserve"> Инес </w:t>
      </w:r>
      <w:proofErr w:type="spellStart"/>
      <w:r w:rsidR="006F65D5">
        <w:rPr>
          <w:sz w:val="24"/>
          <w:szCs w:val="24"/>
        </w:rPr>
        <w:t>Висоцка</w:t>
      </w:r>
      <w:proofErr w:type="spellEnd"/>
      <w:r w:rsidR="006F65D5">
        <w:rPr>
          <w:sz w:val="24"/>
          <w:szCs w:val="24"/>
        </w:rPr>
        <w:t>.</w:t>
      </w:r>
    </w:p>
    <w:p w:rsidR="00731128" w:rsidRDefault="00731128" w:rsidP="00A869A1">
      <w:pPr>
        <w:rPr>
          <w:sz w:val="24"/>
          <w:szCs w:val="24"/>
        </w:rPr>
      </w:pPr>
      <w:r>
        <w:rPr>
          <w:sz w:val="24"/>
          <w:szCs w:val="24"/>
        </w:rPr>
        <w:t xml:space="preserve">В началото на декември читалището ни беше домакин и съорганизатор на предаването „Коледна приказка“, което бе излъчено на живо. Участие взеха деца от детската </w:t>
      </w:r>
      <w:r>
        <w:rPr>
          <w:sz w:val="24"/>
          <w:szCs w:val="24"/>
        </w:rPr>
        <w:lastRenderedPageBreak/>
        <w:t xml:space="preserve">градина в Чепинци, школата ни по спортни танци, творческа работилница „Зора“, школата по народни танци „В шоплука“, Мартин Недков, жени от пенсионерския клуб, коледарска група от </w:t>
      </w:r>
      <w:proofErr w:type="spellStart"/>
      <w:r>
        <w:rPr>
          <w:sz w:val="24"/>
          <w:szCs w:val="24"/>
        </w:rPr>
        <w:t>Гниляне</w:t>
      </w:r>
      <w:proofErr w:type="spellEnd"/>
      <w:r>
        <w:rPr>
          <w:sz w:val="24"/>
          <w:szCs w:val="24"/>
        </w:rPr>
        <w:t xml:space="preserve"> и др.</w:t>
      </w:r>
    </w:p>
    <w:p w:rsidR="00731128" w:rsidRDefault="00731128" w:rsidP="00A869A1">
      <w:pPr>
        <w:rPr>
          <w:sz w:val="24"/>
          <w:szCs w:val="24"/>
        </w:rPr>
      </w:pPr>
      <w:r>
        <w:rPr>
          <w:sz w:val="24"/>
          <w:szCs w:val="24"/>
        </w:rPr>
        <w:t>Заедно с Кметство Чепинци организирахме коледно тържество на открито, а същевременно с него се проведе и коледният базар</w:t>
      </w:r>
      <w:r w:rsidR="00A35515">
        <w:rPr>
          <w:sz w:val="24"/>
          <w:szCs w:val="24"/>
        </w:rPr>
        <w:t>, който тази година имаше представяне и в Нови Искър</w:t>
      </w:r>
      <w:r>
        <w:rPr>
          <w:sz w:val="24"/>
          <w:szCs w:val="24"/>
        </w:rPr>
        <w:t>.</w:t>
      </w:r>
    </w:p>
    <w:p w:rsidR="00731128" w:rsidRDefault="00731128" w:rsidP="00A869A1">
      <w:pPr>
        <w:rPr>
          <w:sz w:val="24"/>
          <w:szCs w:val="24"/>
        </w:rPr>
      </w:pPr>
      <w:r>
        <w:rPr>
          <w:sz w:val="24"/>
          <w:szCs w:val="24"/>
        </w:rPr>
        <w:t xml:space="preserve">Подготвихме група малки </w:t>
      </w:r>
      <w:proofErr w:type="spellStart"/>
      <w:r>
        <w:rPr>
          <w:sz w:val="24"/>
          <w:szCs w:val="24"/>
        </w:rPr>
        <w:t>коледарчета</w:t>
      </w:r>
      <w:proofErr w:type="spellEnd"/>
      <w:r>
        <w:rPr>
          <w:sz w:val="24"/>
          <w:szCs w:val="24"/>
        </w:rPr>
        <w:t>, които изнесоха празнична програма в старческия дом и отделно излъчихме видео с коледуване в читалището.</w:t>
      </w:r>
    </w:p>
    <w:p w:rsidR="00A35515" w:rsidRDefault="00A35515" w:rsidP="00A869A1">
      <w:pPr>
        <w:rPr>
          <w:sz w:val="24"/>
          <w:szCs w:val="24"/>
        </w:rPr>
      </w:pPr>
      <w:r>
        <w:rPr>
          <w:sz w:val="24"/>
          <w:szCs w:val="24"/>
        </w:rPr>
        <w:t>Като финал на годината участвахме в национален конкурс за най-автентична сурвачка.</w:t>
      </w:r>
    </w:p>
    <w:p w:rsidR="00A869A1" w:rsidRDefault="00A869A1" w:rsidP="00A869A1">
      <w:pPr>
        <w:rPr>
          <w:sz w:val="24"/>
          <w:szCs w:val="24"/>
        </w:rPr>
      </w:pPr>
      <w:r>
        <w:rPr>
          <w:sz w:val="24"/>
          <w:szCs w:val="24"/>
        </w:rPr>
        <w:t xml:space="preserve">Поради пандемията от </w:t>
      </w:r>
      <w:proofErr w:type="spellStart"/>
      <w:r>
        <w:rPr>
          <w:sz w:val="24"/>
          <w:szCs w:val="24"/>
        </w:rPr>
        <w:t>коронавирус</w:t>
      </w:r>
      <w:proofErr w:type="spellEnd"/>
      <w:r>
        <w:rPr>
          <w:sz w:val="24"/>
          <w:szCs w:val="24"/>
        </w:rPr>
        <w:t xml:space="preserve"> и последвалите ограничения и забрани, </w:t>
      </w:r>
      <w:proofErr w:type="spellStart"/>
      <w:r>
        <w:rPr>
          <w:sz w:val="24"/>
          <w:szCs w:val="24"/>
        </w:rPr>
        <w:t>посещаемостта</w:t>
      </w:r>
      <w:proofErr w:type="spellEnd"/>
      <w:r>
        <w:rPr>
          <w:sz w:val="24"/>
          <w:szCs w:val="24"/>
        </w:rPr>
        <w:t xml:space="preserve"> в библиотеката през 2021-та не е достатъчно висока. Имаме общо 150  читатели, от които 46 са деца до 14 годишна възраст – предимно търсещи литература във връзка с учебния процес. </w:t>
      </w:r>
    </w:p>
    <w:p w:rsidR="00A869A1" w:rsidRDefault="00A869A1" w:rsidP="00A869A1">
      <w:pPr>
        <w:rPr>
          <w:sz w:val="24"/>
          <w:szCs w:val="24"/>
        </w:rPr>
      </w:pPr>
      <w:r>
        <w:rPr>
          <w:sz w:val="24"/>
          <w:szCs w:val="24"/>
        </w:rPr>
        <w:t>От читателите над 14 годишна възраст дяловете на завършилите средно и висше образование са почти изравнени, преобладават работещите в сферата на икономиката, промишлеността и селското стопанство. Посещенията в библиотеката бяха предимно за заемане за дома.</w:t>
      </w:r>
    </w:p>
    <w:p w:rsidR="00A869A1" w:rsidRDefault="00A869A1" w:rsidP="00A869A1">
      <w:pPr>
        <w:rPr>
          <w:sz w:val="24"/>
          <w:szCs w:val="24"/>
        </w:rPr>
      </w:pPr>
      <w:r>
        <w:rPr>
          <w:sz w:val="24"/>
          <w:szCs w:val="24"/>
        </w:rPr>
        <w:t xml:space="preserve">Фондът на библиотеката за 2021 г. наброява 6470  екземпляра. Тази година имаме 1050 отчислени книги. </w:t>
      </w:r>
      <w:proofErr w:type="spellStart"/>
      <w:r>
        <w:rPr>
          <w:sz w:val="24"/>
          <w:szCs w:val="24"/>
        </w:rPr>
        <w:t>Новопостъпилата</w:t>
      </w:r>
      <w:proofErr w:type="spellEnd"/>
      <w:r>
        <w:rPr>
          <w:sz w:val="24"/>
          <w:szCs w:val="24"/>
        </w:rPr>
        <w:t xml:space="preserve"> литература е </w:t>
      </w:r>
      <w:proofErr w:type="spellStart"/>
      <w:r>
        <w:rPr>
          <w:sz w:val="24"/>
          <w:szCs w:val="24"/>
        </w:rPr>
        <w:t>придимно</w:t>
      </w:r>
      <w:proofErr w:type="spellEnd"/>
      <w:r>
        <w:rPr>
          <w:sz w:val="24"/>
          <w:szCs w:val="24"/>
        </w:rPr>
        <w:t xml:space="preserve"> дарения от издателства – 215 бр. книги. Те са вписани в инвентарната книга, обработени и намерили място в съответните отдели. КДБФ отразява всички промени във фонда своевременно. </w:t>
      </w:r>
    </w:p>
    <w:p w:rsidR="00A869A1" w:rsidRDefault="00A869A1" w:rsidP="00A869A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Справочно-библиографската</w:t>
      </w:r>
      <w:proofErr w:type="spellEnd"/>
      <w:r>
        <w:rPr>
          <w:sz w:val="24"/>
          <w:szCs w:val="24"/>
        </w:rPr>
        <w:t xml:space="preserve"> дейност на библиотеката през 2021 г. е сравнително слаба, тъй като няма интерес от страна на читателите, причините за които са всеизвестни. Справочният фонд не е достатъчно богат и съвременен.</w:t>
      </w:r>
    </w:p>
    <w:p w:rsidR="00A869A1" w:rsidRDefault="00A869A1" w:rsidP="00A869A1">
      <w:pPr>
        <w:rPr>
          <w:sz w:val="24"/>
          <w:szCs w:val="24"/>
        </w:rPr>
      </w:pPr>
      <w:r>
        <w:rPr>
          <w:sz w:val="24"/>
          <w:szCs w:val="24"/>
        </w:rPr>
        <w:t>През 2021 г. въпреки пандемията библиотеката имаше разнообразни дейности с различните възрастови групи. Целогодишно бяха изработвани представителни информационни табла по повод актуални теми и големи празници – За Бъдни вечер и Коледа, за месеца на любовта и виното, за Великден, за Деня на детето, за красотите на България и свещените места.</w:t>
      </w:r>
    </w:p>
    <w:p w:rsidR="00A869A1" w:rsidRDefault="00A869A1" w:rsidP="00A869A1">
      <w:pPr>
        <w:rPr>
          <w:sz w:val="24"/>
          <w:szCs w:val="24"/>
        </w:rPr>
      </w:pPr>
      <w:r>
        <w:rPr>
          <w:sz w:val="24"/>
          <w:szCs w:val="24"/>
        </w:rPr>
        <w:t>През изтеклата година във</w:t>
      </w:r>
      <w:r w:rsidRPr="00A869A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фейсбук</w:t>
      </w:r>
      <w:proofErr w:type="spellEnd"/>
      <w:r>
        <w:rPr>
          <w:sz w:val="24"/>
          <w:szCs w:val="24"/>
        </w:rPr>
        <w:t xml:space="preserve"> страницата  ни бяха отбелязани редица годишнини от рождението и смъртта на наши и чужди културни дейци и общественици.</w:t>
      </w:r>
    </w:p>
    <w:p w:rsidR="00986C62" w:rsidRDefault="002C3E29">
      <w:r>
        <w:t xml:space="preserve"> </w:t>
      </w:r>
      <w:r w:rsidRPr="002C3E29">
        <w:t>Изготвил: Диана Георгиева</w:t>
      </w:r>
    </w:p>
    <w:p w:rsidR="002C3E29" w:rsidRPr="002C3E29" w:rsidRDefault="002C3E29"/>
    <w:p w:rsidR="002C3E29" w:rsidRDefault="002C3E29"/>
    <w:sectPr w:rsidR="002C3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A1"/>
    <w:rsid w:val="00074C82"/>
    <w:rsid w:val="001E14B5"/>
    <w:rsid w:val="0028121B"/>
    <w:rsid w:val="002C3E29"/>
    <w:rsid w:val="002E2ABE"/>
    <w:rsid w:val="004456C1"/>
    <w:rsid w:val="0049791E"/>
    <w:rsid w:val="004E3AEC"/>
    <w:rsid w:val="00591118"/>
    <w:rsid w:val="00594A82"/>
    <w:rsid w:val="006F65D5"/>
    <w:rsid w:val="00731128"/>
    <w:rsid w:val="008B5EE0"/>
    <w:rsid w:val="00A35515"/>
    <w:rsid w:val="00A545E8"/>
    <w:rsid w:val="00A869A1"/>
    <w:rsid w:val="00B42441"/>
    <w:rsid w:val="00CB6353"/>
    <w:rsid w:val="00DC0F10"/>
    <w:rsid w:val="00E1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86CDA-F773-4E53-82DE-0BB4CA77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Chitalishte</dc:creator>
  <cp:lastModifiedBy>Chitalishte</cp:lastModifiedBy>
  <cp:revision>6</cp:revision>
  <dcterms:created xsi:type="dcterms:W3CDTF">2022-01-26T11:00:00Z</dcterms:created>
  <dcterms:modified xsi:type="dcterms:W3CDTF">2022-01-27T12:49:00Z</dcterms:modified>
</cp:coreProperties>
</file>